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DE2" w:rsidRPr="00901DE2" w:rsidRDefault="00901DE2" w:rsidP="00901DE2">
      <w:pPr>
        <w:spacing w:after="0" w:line="240" w:lineRule="auto"/>
        <w:rPr>
          <w:rFonts w:ascii="EuropeBold" w:eastAsia="Times New Roman" w:hAnsi="EuropeBold" w:cs="Times New Roman"/>
          <w:b/>
          <w:sz w:val="24"/>
          <w:szCs w:val="24"/>
          <w:lang w:eastAsia="ru-RU"/>
        </w:rPr>
      </w:pPr>
      <w:bookmarkStart w:id="0" w:name="_GoBack"/>
      <w:r w:rsidRPr="00901DE2">
        <w:rPr>
          <w:rFonts w:ascii="EuropeBold" w:eastAsia="Times New Roman" w:hAnsi="EuropeBold" w:cs="Times New Roman"/>
          <w:b/>
          <w:sz w:val="24"/>
          <w:szCs w:val="24"/>
          <w:lang w:eastAsia="ru-RU"/>
        </w:rPr>
        <w:t xml:space="preserve">Пожарно-технический минимум для руководителей организаций и лиц, ответственных за пожарную безопасность и проведение противопожарного инструктажа </w:t>
      </w:r>
    </w:p>
    <w:bookmarkEnd w:id="0"/>
    <w:p w:rsidR="00901DE2" w:rsidRPr="00901DE2" w:rsidRDefault="00901DE2" w:rsidP="00901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D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Программа повышения квалификации направлена на удовлетворение образовательных и профессиональных потребностей, обеспечение соответствия квалификации специалистов различных отраслей меняющимся условиям профессиональной деятельности.</w:t>
      </w:r>
    </w:p>
    <w:p w:rsidR="00901DE2" w:rsidRPr="00901DE2" w:rsidRDefault="00901DE2" w:rsidP="00901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D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Данная Программа имеет практико-ориентированный характер, позволяет ориентировать слушателей на реализацию полученных знаний и приобретенных навыков для компетентного выполнения работ, которые оказывают влияние на пожарную безопасность.</w:t>
      </w:r>
    </w:p>
    <w:p w:rsidR="00901DE2" w:rsidRPr="00901DE2" w:rsidRDefault="00901DE2" w:rsidP="00901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1D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Программа разработана с целью осуществления единой государственной политики в области повышения квалификации специалистов строительной отрасли для обновления их теоретических или практических знаний в связи с повышенными требованиям в области обеспечения строительной безопасности, а также в соответствии с требованиями законодательства в области пожарной безопасности.</w:t>
      </w:r>
      <w:proofErr w:type="gramEnd"/>
    </w:p>
    <w:p w:rsidR="00901DE2" w:rsidRPr="00901DE2" w:rsidRDefault="00901DE2" w:rsidP="00901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часов: 28 ч.</w:t>
      </w:r>
    </w:p>
    <w:p w:rsidR="00901DE2" w:rsidRPr="00901DE2" w:rsidRDefault="00901DE2" w:rsidP="00901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обучения: 1 500 р.</w:t>
      </w:r>
    </w:p>
    <w:p w:rsidR="00EA7286" w:rsidRDefault="00EA7286"/>
    <w:sectPr w:rsidR="00EA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urope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E6"/>
    <w:rsid w:val="00901DE2"/>
    <w:rsid w:val="00EA7286"/>
    <w:rsid w:val="00F7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sup_user17</dc:creator>
  <cp:keywords/>
  <dc:description/>
  <cp:lastModifiedBy>sup_user17</cp:lastModifiedBy>
  <cp:revision>3</cp:revision>
  <dcterms:created xsi:type="dcterms:W3CDTF">2019-07-09T11:07:00Z</dcterms:created>
  <dcterms:modified xsi:type="dcterms:W3CDTF">2019-07-09T11:07:00Z</dcterms:modified>
</cp:coreProperties>
</file>